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51" w:rsidRDefault="00D37451" w:rsidP="003C3F24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Краевое государственное бюджетное общеобразовательное учреждение для обучающихся, воспитанников с ограниченными возможностями здоровья «Тальменская общеобразовательная школа-интернат»</w:t>
      </w:r>
    </w:p>
    <w:tbl>
      <w:tblPr>
        <w:tblpPr w:leftFromText="180" w:rightFromText="180" w:vertAnchor="page" w:horzAnchor="margin" w:tblpY="2116"/>
        <w:tblW w:w="9464" w:type="dxa"/>
        <w:tblLook w:val="00A0"/>
      </w:tblPr>
      <w:tblGrid>
        <w:gridCol w:w="5495"/>
        <w:gridCol w:w="3969"/>
      </w:tblGrid>
      <w:tr w:rsidR="00D37451" w:rsidTr="003C3F24">
        <w:trPr>
          <w:trHeight w:val="1691"/>
        </w:trPr>
        <w:tc>
          <w:tcPr>
            <w:tcW w:w="5495" w:type="dxa"/>
          </w:tcPr>
          <w:p w:rsidR="00D37451" w:rsidRDefault="00D37451">
            <w:pPr>
              <w:shd w:val="clear" w:color="auto" w:fill="FFFFFF"/>
              <w:spacing w:before="100" w:beforeAutospacing="1" w:after="100" w:afterAutospacing="1" w:line="240" w:lineRule="auto"/>
              <w:ind w:left="5"/>
              <w:outlineLvl w:val="0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Рассмотрено </w:t>
            </w:r>
          </w:p>
          <w:p w:rsidR="00D37451" w:rsidRDefault="00D374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МО учителей начальных классов</w:t>
            </w:r>
          </w:p>
          <w:p w:rsidR="00D37451" w:rsidRDefault="00D374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Протокол  № _        от____________</w:t>
            </w:r>
          </w:p>
        </w:tc>
        <w:tc>
          <w:tcPr>
            <w:tcW w:w="3969" w:type="dxa"/>
          </w:tcPr>
          <w:p w:rsidR="00D37451" w:rsidRDefault="00D37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37451" w:rsidRDefault="00D37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451" w:rsidRDefault="00D37451">
            <w:pPr>
              <w:shd w:val="clear" w:color="auto" w:fill="FFFFFF"/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школы-интерната</w:t>
            </w:r>
          </w:p>
          <w:p w:rsidR="00D37451" w:rsidRDefault="00D37451">
            <w:pPr>
              <w:shd w:val="clear" w:color="auto" w:fill="FFFFFF"/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____________И.М.Звягинцев</w:t>
            </w:r>
          </w:p>
        </w:tc>
      </w:tr>
    </w:tbl>
    <w:p w:rsidR="00D37451" w:rsidRDefault="00D37451" w:rsidP="003C3F24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37451" w:rsidRDefault="00D37451" w:rsidP="003C3F24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37451" w:rsidRDefault="00D37451" w:rsidP="001232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7451" w:rsidRPr="00123255" w:rsidRDefault="00D37451" w:rsidP="003C3F2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23255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D37451" w:rsidRDefault="00D37451" w:rsidP="003C3F2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255">
        <w:rPr>
          <w:rFonts w:ascii="Times New Roman" w:hAnsi="Times New Roman"/>
          <w:b/>
          <w:bCs/>
          <w:sz w:val="28"/>
          <w:szCs w:val="28"/>
        </w:rPr>
        <w:t>об   организации   внеурочной   деятельности  по ФГОС</w:t>
      </w:r>
      <w:r>
        <w:rPr>
          <w:rFonts w:ascii="Times New Roman" w:hAnsi="Times New Roman"/>
          <w:b/>
          <w:bCs/>
          <w:sz w:val="28"/>
          <w:szCs w:val="28"/>
        </w:rPr>
        <w:t xml:space="preserve"> ОО УО</w:t>
      </w:r>
    </w:p>
    <w:p w:rsidR="00D37451" w:rsidRPr="00123255" w:rsidRDefault="00D37451" w:rsidP="003C3F2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37451" w:rsidRPr="003C3F24" w:rsidRDefault="00D37451" w:rsidP="003C3F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ФЗ-273 от 29.12.2012г.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F24">
        <w:rPr>
          <w:rFonts w:ascii="Times New Roman" w:hAnsi="Times New Roman"/>
          <w:sz w:val="28"/>
          <w:szCs w:val="28"/>
        </w:rPr>
        <w:t>«Об образовании в Российской Федерации», приказом Министерства образования и науки Российской Федерации от 19.12.2014 за № 1599 «Об утверждении Федерального государственного образовательного стандарта образования обучающихся с умственной отсталостью».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1.2. Внеурочная деятельность – специально организованная деятельность   обучающихся, представляющая собой неотъемлемую часть образовательного процесса в общеобразовательном учреждении, отличная от урочной системы обучения.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1.3. Внеурочная деятельность организуется в соответствии с федеральным государственным образовательным стандартом образования для  умственно отсталых обучающихся.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1.4. Количество часов,  отведённое на внеурочную деятельность, определяется  Базисным учебным планом  адаптированной  основной образовательной программы для умственно отсталых  обучающихся.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1.5. Время, отведённое на внеурочную деятельность, не учитывается при определении предельно  допустимой недельной нагрузки обучающихся, но учитывается при определении объемов финансирования, направляемых на реализацию адаптированной  основной образовательной программы.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1.6. Руководителем внеурочной деятельности в  общеобразовательном учреждении является заместитель директора по учебно-воспитательной работе, который организует деятельность и несёт ответственность за ее результаты.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1.7. Внеурочная деятельность организуется на принципах   гуманизма, демократии, творческого развития личности,  свободного выбора каждым ребёнком  вида и объема деятельности, дифференциации образования с учетом реальных возможностей каждого обучающегося.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b/>
          <w:bCs/>
          <w:sz w:val="28"/>
          <w:szCs w:val="28"/>
        </w:rPr>
        <w:t>2. Цель и задачи внеурочной деятельности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2.1. Целью внеурочной деятельности  является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2.2. Задачи внеурочной деятельности:</w:t>
      </w:r>
    </w:p>
    <w:p w:rsidR="00D37451" w:rsidRPr="003C3F24" w:rsidRDefault="00D37451" w:rsidP="003C3F2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обеспечение адаптации обучающегося к школьному обучению;</w:t>
      </w:r>
    </w:p>
    <w:p w:rsidR="00D37451" w:rsidRPr="003C3F24" w:rsidRDefault="00D37451" w:rsidP="003C3F2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 оптимизация учебной нагрузки, учет возрастных и индивидуальных особенностей, особых образовательных потребностей обучающихся;</w:t>
      </w:r>
    </w:p>
    <w:p w:rsidR="00D37451" w:rsidRPr="003C3F24" w:rsidRDefault="00D37451" w:rsidP="003C3F2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 улучшение условий для развития обучающегося; содействие развитию индивидуальности обучающегося;</w:t>
      </w:r>
    </w:p>
    <w:p w:rsidR="00D37451" w:rsidRPr="003C3F24" w:rsidRDefault="00D37451" w:rsidP="003C3F2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нравственного, эмоционального, волевого компонентов мировоззрения; познавательного интереса;</w:t>
      </w:r>
    </w:p>
    <w:p w:rsidR="00D37451" w:rsidRPr="003C3F24" w:rsidRDefault="00D37451" w:rsidP="003C3F2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 потребности к самообразованию и творчеству, целеустремленности, аккуратности;</w:t>
      </w:r>
    </w:p>
    <w:p w:rsidR="00D37451" w:rsidRPr="003C3F24" w:rsidRDefault="00D37451" w:rsidP="003C3F2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 формирование у обучающихся потребности в продуктивной, социально-одобряемой деятельности, положительной «Я - концепции», которая характеризуется: уверенностью в доброжелательном отношении к ним других людей, убеждённостью в успешном овладении ими тем или иным видом деятельности, чувством собственной значимости;</w:t>
      </w:r>
    </w:p>
    <w:p w:rsidR="00D37451" w:rsidRPr="003C3F24" w:rsidRDefault="00D37451" w:rsidP="003C3F2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 развитие личности обучающихся, коррекция нарушений развития и профилактика возникновения вторичных отклонений.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2.3. 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обучающихся.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b/>
          <w:bCs/>
          <w:sz w:val="28"/>
          <w:szCs w:val="28"/>
        </w:rPr>
        <w:t xml:space="preserve">3. Направления, формы и виды организации внеурочной деятельности 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3.1. Направления и виды внеурочной деятельности определяются КГБОУ «Тальменская общеобразовательная школа-интернат» (далее – Школа-интернат) в соответствии с  адаптированной основной образовательной программой образования школы для умственно отсталых обучающихся.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3.2. Внеурочная деятельность  для  детей организуется: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b/>
          <w:bCs/>
          <w:i/>
          <w:iCs/>
          <w:sz w:val="28"/>
          <w:szCs w:val="28"/>
        </w:rPr>
        <w:t>по направлениям: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спортивно –оздоровительное, нравственное, социальное, общекультурное.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b/>
          <w:bCs/>
          <w:i/>
          <w:iCs/>
          <w:sz w:val="28"/>
          <w:szCs w:val="28"/>
        </w:rPr>
        <w:t>по видам:</w:t>
      </w:r>
      <w:r w:rsidRPr="003C3F24">
        <w:rPr>
          <w:rFonts w:ascii="Times New Roman" w:hAnsi="Times New Roman"/>
          <w:sz w:val="28"/>
          <w:szCs w:val="28"/>
        </w:rPr>
        <w:t xml:space="preserve">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 (трудовая) деятельность, спортивно-оздоровительная деятельность; краеведческая деятельность; проектно-исследовательская деятельность;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b/>
          <w:bCs/>
          <w:i/>
          <w:iCs/>
          <w:sz w:val="28"/>
          <w:szCs w:val="28"/>
        </w:rPr>
        <w:t>в формах:</w:t>
      </w:r>
      <w:r w:rsidRPr="003C3F24">
        <w:rPr>
          <w:rFonts w:ascii="Times New Roman" w:hAnsi="Times New Roman"/>
          <w:sz w:val="28"/>
          <w:szCs w:val="28"/>
        </w:rPr>
        <w:t>  экскурсии, кружки, секции, соревнования, праздники, общественно-полезные практики, смотры- конкурсы, викторины, беседы, культпоходы в театр, фестивали, игры (сюжетно-ролевые, подвижные и спортивные игры и др.), туристические походы, творческие мастерские, поисковые исследования, факультативы.  В качестве нетрадиционных форм организации внеурочной деятельности обучающихся могут выступать: презентации предметов, фактов, явлений, событий; защита проектов; чаепития и др.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b/>
          <w:bCs/>
          <w:sz w:val="28"/>
          <w:szCs w:val="28"/>
        </w:rPr>
        <w:t>4. Организация внеурочной деятельности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4.1.      Чередование учебной и внеурочной деятельности в рамках реализации адаптированной основной образовательной программы образования определяет школа.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4.2.      На внеурочную деятельность в неделю отводится 4  часа 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4.3.      Внеурочная деятельность может быть организована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•     по месту проведения:</w:t>
      </w:r>
    </w:p>
    <w:p w:rsidR="00D37451" w:rsidRPr="003C3F24" w:rsidRDefault="00D37451" w:rsidP="003C3F2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на базе школы-интерната;</w:t>
      </w:r>
    </w:p>
    <w:p w:rsidR="00D37451" w:rsidRPr="003C3F24" w:rsidRDefault="00D37451" w:rsidP="003C3F2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с привлечением  учреждений дополнительного образования.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•     по времени: в первой или  во второй половине дня.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4.4. Участниками внеурочной деятельности являются обучающиеся, педагогические работники.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4.5. Занятия внеурочной деятельности могут проводиться учителями, воспитателями  и другими специалистами образовательного учреждения.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4.6. Обучающиеся участвуют в выборе направлений и форм внеурочной деятельности.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4.7.  Классный руководитель проводит анкетирование обучающихся с представлением основных направлений внеурочной деятельности, на основании анкетирования формируется общий заказ в параллели и индивидуальный образовательный маршрут обучающегося. На основании заказа заместитель директора составляет график работы объединений внеурочной деятельности.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4.8. План внеурочной деятельности является организационным механизмом реализации адаптированной основной образовательной программы образования и разрабатывается  для  школы, класса, группы перед началом  учебного года.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4.9. Для  обучающихся школы набор направлений и программ внеурочной деятельности предлагается на классном собрании в августе.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4.10. В сентябре формируются группы для проведения занятий внеурочной деятельности в кружках. Состав обучающихся может быть переменным.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4.11. Расписание внеурочной деятельности  составляется в начале учебного года администрацией общеобразовательного учреждения по представлению педагогических работников с учетом установления наиболее благоприятного режима труда и отдыха обучающихся, воспитанников и утверждается директором общеобразовательного учреждения.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4.12. Перенос занятий или изменение расписания производится только с согласия администрации общеобразовательного учреждения и оформляется документально.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4.13. 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1-2-х классов, и не более полутора часов в день – для остальных классов.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Просмотры телепередач и кинофильмов  можно проводить не более двух раз в неделю с ограничением длительности просмотра до 1 часа для обучающихся 1-3-х  классов  и  1,5 час – для обучающихся 4-9 -х  классов.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b/>
          <w:bCs/>
          <w:sz w:val="28"/>
          <w:szCs w:val="28"/>
        </w:rPr>
        <w:t>5. Разработка Рабочей программы по внеурочной деятельности.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5.1. Рабочая программа по внеурочной деятельности разрабатывается и утверждается школой самостоятельно.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5.2.</w:t>
      </w:r>
      <w:r w:rsidRPr="003C3F24">
        <w:rPr>
          <w:rFonts w:ascii="Times New Roman" w:hAnsi="Times New Roman"/>
          <w:b/>
          <w:bCs/>
          <w:sz w:val="28"/>
          <w:szCs w:val="28"/>
        </w:rPr>
        <w:t>  Рабочая программа</w:t>
      </w:r>
      <w:r w:rsidRPr="003C3F24">
        <w:rPr>
          <w:rFonts w:ascii="Times New Roman" w:hAnsi="Times New Roman"/>
          <w:sz w:val="28"/>
          <w:szCs w:val="28"/>
        </w:rPr>
        <w:t>  – нормативный документ, определяющий объем, порядок, содержание изучения и преподавания курса, основывающийся на примерную или авторскую программу внеурочной деятельности.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 xml:space="preserve">5.3. </w:t>
      </w:r>
      <w:r w:rsidRPr="003C3F24">
        <w:rPr>
          <w:rFonts w:ascii="Times New Roman" w:hAnsi="Times New Roman"/>
          <w:b/>
          <w:bCs/>
          <w:sz w:val="28"/>
          <w:szCs w:val="28"/>
        </w:rPr>
        <w:t>Цель Рабочей программы</w:t>
      </w:r>
      <w:r w:rsidRPr="003C3F24">
        <w:rPr>
          <w:rFonts w:ascii="Times New Roman" w:hAnsi="Times New Roman"/>
          <w:sz w:val="28"/>
          <w:szCs w:val="28"/>
        </w:rPr>
        <w:t xml:space="preserve"> – создание условий для развития личности и создание основ творческого потенциала обучающихся по определенному курсу внеурочной деятельности.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 xml:space="preserve">5.4. </w:t>
      </w:r>
      <w:r w:rsidRPr="003C3F24">
        <w:rPr>
          <w:rFonts w:ascii="Times New Roman" w:hAnsi="Times New Roman"/>
          <w:b/>
          <w:bCs/>
          <w:sz w:val="28"/>
          <w:szCs w:val="28"/>
        </w:rPr>
        <w:t>Задачи Рабочей программы: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- Формирование позитивной самооценки, самоуважения.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- Формирование коммуникативной компетентности в сотрудничестве:</w:t>
      </w:r>
    </w:p>
    <w:p w:rsidR="00D37451" w:rsidRPr="003C3F24" w:rsidRDefault="00D37451" w:rsidP="003C3F2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умение вести диалог, координировать свои действия с действиями партнеров по совместной деятельности;</w:t>
      </w:r>
    </w:p>
    <w:p w:rsidR="00D37451" w:rsidRPr="003C3F24" w:rsidRDefault="00D37451" w:rsidP="003C3F2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способности доброжелательно и чутко относиться к людям, сопереживать;</w:t>
      </w:r>
    </w:p>
    <w:p w:rsidR="00D37451" w:rsidRPr="003C3F24" w:rsidRDefault="00D37451" w:rsidP="003C3F2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формирование социально адекватных способов поведения.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-  Формирование способности к организации деятельности и управлению ею:</w:t>
      </w:r>
    </w:p>
    <w:p w:rsidR="00D37451" w:rsidRPr="003C3F24" w:rsidRDefault="00D37451" w:rsidP="003C3F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воспитание целеустремленности и настойчивости;</w:t>
      </w:r>
    </w:p>
    <w:p w:rsidR="00D37451" w:rsidRPr="003C3F24" w:rsidRDefault="00D37451" w:rsidP="003C3F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формирование навыков организации рабочего пространства и рационального использования рабочего времени;</w:t>
      </w:r>
    </w:p>
    <w:p w:rsidR="00D37451" w:rsidRPr="003C3F24" w:rsidRDefault="00D37451" w:rsidP="003C3F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формирование умения самостоятельно и совместно планировать деятельность и сотрудничество;</w:t>
      </w:r>
    </w:p>
    <w:p w:rsidR="00D37451" w:rsidRPr="003C3F24" w:rsidRDefault="00D37451" w:rsidP="003C3F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формирование умения самостоятельно и совместно принимать решения.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- Формирование умения решать творческие задачи.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- Формирование умения работать с информацией (сбор, систематизация, хранение, использование).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 xml:space="preserve">5.5. </w:t>
      </w:r>
      <w:r w:rsidRPr="003C3F24">
        <w:rPr>
          <w:rFonts w:ascii="Times New Roman" w:hAnsi="Times New Roman"/>
          <w:b/>
          <w:bCs/>
          <w:sz w:val="28"/>
          <w:szCs w:val="28"/>
        </w:rPr>
        <w:t>Функции Рабочей программы:</w:t>
      </w:r>
    </w:p>
    <w:p w:rsidR="00D37451" w:rsidRPr="003C3F24" w:rsidRDefault="00D37451" w:rsidP="003C3F2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D37451" w:rsidRPr="003C3F24" w:rsidRDefault="00D37451" w:rsidP="003C3F2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D37451" w:rsidRPr="003C3F24" w:rsidRDefault="00D37451" w:rsidP="003C3F2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обучающихся (требования к минимуму содержания), а также степень их трудности;</w:t>
      </w:r>
    </w:p>
    <w:p w:rsidR="00D37451" w:rsidRPr="003C3F24" w:rsidRDefault="00D37451" w:rsidP="003C3F2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D37451" w:rsidRPr="003C3F24" w:rsidRDefault="00D37451" w:rsidP="003C3F2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оценочная, то есть выявляет уровни усвоения элементов содержания, объекты контроля и критерии оценки уровня обученности обучающихся.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5.6. Рабочие программы внеурочной деятельности могут быть различных типов:</w:t>
      </w:r>
    </w:p>
    <w:p w:rsidR="00D37451" w:rsidRPr="003C3F24" w:rsidRDefault="00D37451" w:rsidP="003C3F2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комплексные;</w:t>
      </w:r>
    </w:p>
    <w:p w:rsidR="00D37451" w:rsidRPr="003C3F24" w:rsidRDefault="00D37451" w:rsidP="003C3F2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тематические;</w:t>
      </w:r>
    </w:p>
    <w:p w:rsidR="00D37451" w:rsidRPr="003C3F24" w:rsidRDefault="00D37451" w:rsidP="003C3F2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ориентированные на достижение результатов;</w:t>
      </w:r>
    </w:p>
    <w:p w:rsidR="00D37451" w:rsidRPr="003C3F24" w:rsidRDefault="00D37451" w:rsidP="003C3F2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по конкретным видам внеурочной деятельности;</w:t>
      </w:r>
    </w:p>
    <w:p w:rsidR="00D37451" w:rsidRPr="003C3F24" w:rsidRDefault="00D37451" w:rsidP="003C3F2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индивидуальные.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6.  Технология разработки Рабочей программы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6.1. Разработка Рабочих программ  относится к компетенции школы-интерната и реализуется им самостоятельно. Возможно использование авторских программ.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6.2.Рабочие программы  составляются на уровень обучения.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6.3. Рабочая программа составляется учителем по определенному курсу  на один учебный год или сроком действия  до четырех лет.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6.4. Рабочая программа составляется в двух экземплярах: один является структурным элементом образовательной программы, второй хранится у учителя.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6.5. При составлении, принятии и утверждении Рабочей программы  должно быть обеспечено ее соответствие следующим документам: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- федеральному государственному образовательному стандарту;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- авторской программе, прошедшей экспертизу и апробацию;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-основной образовательной программе школы.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6.6. При составлении, принятии и утверждении Авторской  программы педагога  должно быть обеспечено ее соответствие следующим документам: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- федеральному государственному образовательному стандарту для  обучающихся с умственной отсталостью;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- адаптированной основной образовательной программе школы.  Уровень экспертизы Авторской программы педагога  определяет школа настоящим Положением о Рабочей программе.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6.7. Рабочая программа  является основой для создания разработчиком  календарно-тематического планирования на каждый учебный год.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6.8. Рабочая программа является обязательным документом  для административного контроля полного освоения содержания курса учащимися и достижения ими планируемых результатов на уровнях воспитания.</w:t>
      </w:r>
    </w:p>
    <w:p w:rsidR="00D37451" w:rsidRPr="003C3F24" w:rsidRDefault="00D37451" w:rsidP="003C3F24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b/>
          <w:bCs/>
          <w:sz w:val="28"/>
          <w:szCs w:val="28"/>
        </w:rPr>
        <w:t>Структура Рабочей программы по внеурочной деятельности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7.1.Структура рабочей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75"/>
        <w:gridCol w:w="6840"/>
      </w:tblGrid>
      <w:tr w:rsidR="00D37451" w:rsidRPr="003C3F24" w:rsidTr="003C3F2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Элементы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Рабочей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hanging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D37451" w:rsidRPr="003C3F24" w:rsidTr="003C3F2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Титульный лист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- полное наименование ОУ;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- гриф принятия, утверждения Рабочей программы;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- название курса, для изучения которого написана рабочая программа;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- фамилия, имя и отчество учителя, воспитателя составителя рабочей программы;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- название населенного пункта;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- год разработки рабочей программы</w:t>
            </w:r>
          </w:p>
        </w:tc>
      </w:tr>
      <w:tr w:rsidR="00D37451" w:rsidRPr="003C3F24" w:rsidTr="003C3F2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1. Пояснительная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 записка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(на уровень обучения)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- общая характеристика программы курса: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- актуальность;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- практическая значимость;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- новизна (для претендующих на авторство).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- описание  места рабочей программы в структуре адаптированной основной образовательной программы ОУ;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- цель и задачи рабочей программы.  Конкретизация цели осуществляется через определение задач;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- описание ценностных ориентиров содержания программы курса;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-  особенности возрастной группы детей, которым адресована  Рабочая программа: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 - режим занятий: общее число часов в год; число часов и занятий в неделю; периодичность занятий, срок реализации;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- система отслеживания и оценивания результатов обучения учащихся.</w:t>
            </w:r>
          </w:p>
        </w:tc>
      </w:tr>
      <w:tr w:rsidR="00D37451" w:rsidRPr="003C3F24" w:rsidTr="003C3F2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2. Прогнозируемые результаты освоения Рабочей  программы по курсу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(на класс, группу и  уровень обучения)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Pr="003C3F24">
              <w:rPr>
                <w:rFonts w:ascii="Times New Roman" w:hAnsi="Times New Roman"/>
                <w:sz w:val="28"/>
                <w:szCs w:val="28"/>
              </w:rPr>
              <w:t>Первый уровень результатов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  Второй уровень результатов 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  Третий уровень результатов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-указывается основной инструментарий для оценивания результатов.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 </w:t>
            </w:r>
            <w:r w:rsidRPr="003C3F24">
              <w:rPr>
                <w:rFonts w:ascii="Times New Roman" w:hAnsi="Times New Roman"/>
                <w:i/>
                <w:iCs/>
                <w:sz w:val="28"/>
                <w:szCs w:val="28"/>
              </w:rPr>
              <w:t>Планируемыми результатами освоения программы внеурочной деятельности выступают личностные  результаты.</w:t>
            </w:r>
          </w:p>
        </w:tc>
      </w:tr>
      <w:tr w:rsidR="00D37451" w:rsidRPr="003C3F24" w:rsidTr="003C3F2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3. Содержание курса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i/>
                <w:iCs/>
                <w:sz w:val="28"/>
                <w:szCs w:val="28"/>
              </w:rPr>
              <w:t>(на группу, класс)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- краткое описание  содержания по темам.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Содержание тем раскрывается в том порядке, в котором они представлены в учебно-тематическом плане. </w:t>
            </w:r>
          </w:p>
        </w:tc>
      </w:tr>
      <w:tr w:rsidR="00D37451" w:rsidRPr="003C3F24" w:rsidTr="003C3F2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4. Тематическое планирование с определением основных видов учебной деятельности (</w:t>
            </w:r>
            <w:r w:rsidRPr="003C3F24">
              <w:rPr>
                <w:rFonts w:ascii="Times New Roman" w:hAnsi="Times New Roman"/>
                <w:i/>
                <w:iCs/>
                <w:sz w:val="28"/>
                <w:szCs w:val="28"/>
              </w:rPr>
              <w:t>на класс</w:t>
            </w:r>
            <w:r w:rsidRPr="003C3F2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 xml:space="preserve">- тематическое планирование составляется в виде таблицы, которая отражает название и последовательность изложения учебных тем, количество учебных часов (всего, на теоретические занятия и на практические занятия), 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-  основные виды деятельности учащихся;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- дата проведения и т.д.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37451" w:rsidRPr="003C3F24" w:rsidTr="003C3F2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5. Описание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учебно-методического и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материально-технического обеспечения курса по внеурочной деятельности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- средства  обучения: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- список литературы</w:t>
            </w:r>
          </w:p>
          <w:p w:rsidR="00D37451" w:rsidRPr="003C3F24" w:rsidRDefault="00D37451" w:rsidP="003C3F24">
            <w:pPr>
              <w:tabs>
                <w:tab w:val="num" w:pos="0"/>
              </w:tabs>
              <w:spacing w:after="0" w:line="240" w:lineRule="auto"/>
              <w:ind w:hanging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9.Рассмотрение и утверждение Рабочей программы по внеурочной деятельности.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9.1.Разработка и утверждение Рабочей программы по курсу относится к компетенции школы и реализуется ей самостоятельно.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9.2. Утверждение рабочей программы предполагает следующие процедуры: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• обсуждение рабочей программы на заседании педагогического совета;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• рассмотрение рабочей программы на заседании методического объединения классных руководителей (результаты рассмотрения заносятся в протокол) и согласовывается с заместителем директора;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• утверждение рабочей программы по внеурочной деятельности директором образовательного учреждения ежегодно в начале учебного года (до 15 сентября текущего года). 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9.3.  Руководитель школы-интерната  вправе провести экспертизу Рабочих программ, Авторских программ педагога  непосредственно в школе или с привлечением внешних экспертов на соответствие требованиям федерального  государственного образовательного стандарта обучающихся с УО  и  Положению о разработке Рабочих программ школы.</w:t>
      </w:r>
    </w:p>
    <w:p w:rsidR="00D37451" w:rsidRPr="003C3F24" w:rsidRDefault="00D37451" w:rsidP="003C3F2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24">
        <w:rPr>
          <w:rFonts w:ascii="Times New Roman" w:hAnsi="Times New Roman"/>
          <w:sz w:val="28"/>
          <w:szCs w:val="28"/>
        </w:rPr>
        <w:t>9.4. При несоответствии Рабочей программы установленным требованиям, заместитель директора по ВР школы накладывает резолюцию о необходимости доработки с указанием конкретного срока.</w:t>
      </w:r>
    </w:p>
    <w:p w:rsidR="00D37451" w:rsidRPr="003C3F24" w:rsidRDefault="00D37451" w:rsidP="003C3F24">
      <w:pPr>
        <w:tabs>
          <w:tab w:val="num" w:pos="0"/>
        </w:tabs>
        <w:spacing w:after="0"/>
        <w:ind w:firstLine="540"/>
        <w:jc w:val="both"/>
        <w:rPr>
          <w:sz w:val="28"/>
          <w:szCs w:val="28"/>
        </w:rPr>
      </w:pPr>
    </w:p>
    <w:sectPr w:rsidR="00D37451" w:rsidRPr="003C3F24" w:rsidSect="003C3F24">
      <w:pgSz w:w="11906" w:h="16838"/>
      <w:pgMar w:top="426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B94"/>
    <w:multiLevelType w:val="multilevel"/>
    <w:tmpl w:val="7132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52874"/>
    <w:multiLevelType w:val="multilevel"/>
    <w:tmpl w:val="3454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1275F"/>
    <w:multiLevelType w:val="multilevel"/>
    <w:tmpl w:val="3B00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33C42"/>
    <w:multiLevelType w:val="multilevel"/>
    <w:tmpl w:val="F9D4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A66A5A"/>
    <w:multiLevelType w:val="multilevel"/>
    <w:tmpl w:val="66AC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053953"/>
    <w:multiLevelType w:val="multilevel"/>
    <w:tmpl w:val="BE6A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31BC5"/>
    <w:multiLevelType w:val="multilevel"/>
    <w:tmpl w:val="F530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108EB"/>
    <w:multiLevelType w:val="multilevel"/>
    <w:tmpl w:val="8B5E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CED"/>
    <w:rsid w:val="00123255"/>
    <w:rsid w:val="002948EC"/>
    <w:rsid w:val="002C6CED"/>
    <w:rsid w:val="003C3F24"/>
    <w:rsid w:val="00526377"/>
    <w:rsid w:val="00806215"/>
    <w:rsid w:val="00822FEA"/>
    <w:rsid w:val="00855755"/>
    <w:rsid w:val="008A5105"/>
    <w:rsid w:val="008E2093"/>
    <w:rsid w:val="00A25A71"/>
    <w:rsid w:val="00B21152"/>
    <w:rsid w:val="00B21B2B"/>
    <w:rsid w:val="00B70D8F"/>
    <w:rsid w:val="00BB6E9F"/>
    <w:rsid w:val="00C44624"/>
    <w:rsid w:val="00C677D2"/>
    <w:rsid w:val="00D37451"/>
    <w:rsid w:val="00E44F1D"/>
    <w:rsid w:val="00F52375"/>
    <w:rsid w:val="00FC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C6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C6CE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C6CE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2221</Words>
  <Characters>12662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бюджетное общеобразовательное учреждение для обучающихся, воспитанников с ограниченными возможностями здоровья «Тальменская общеобразовательная школа-интернат»</dc:title>
  <dc:subject/>
  <dc:creator>user</dc:creator>
  <cp:keywords/>
  <dc:description/>
  <cp:lastModifiedBy>1</cp:lastModifiedBy>
  <cp:revision>3</cp:revision>
  <cp:lastPrinted>2016-09-07T03:35:00Z</cp:lastPrinted>
  <dcterms:created xsi:type="dcterms:W3CDTF">2016-09-07T03:36:00Z</dcterms:created>
  <dcterms:modified xsi:type="dcterms:W3CDTF">2016-09-07T03:36:00Z</dcterms:modified>
</cp:coreProperties>
</file>